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6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340"/>
        <w:gridCol w:w="1190"/>
        <w:gridCol w:w="57"/>
        <w:gridCol w:w="113"/>
        <w:gridCol w:w="397"/>
        <w:gridCol w:w="57"/>
        <w:gridCol w:w="113"/>
        <w:gridCol w:w="454"/>
        <w:gridCol w:w="56"/>
        <w:gridCol w:w="341"/>
        <w:gridCol w:w="283"/>
        <w:gridCol w:w="284"/>
        <w:gridCol w:w="453"/>
        <w:gridCol w:w="57"/>
        <w:gridCol w:w="113"/>
        <w:gridCol w:w="454"/>
        <w:gridCol w:w="226"/>
        <w:gridCol w:w="57"/>
        <w:gridCol w:w="57"/>
        <w:gridCol w:w="453"/>
        <w:gridCol w:w="114"/>
        <w:gridCol w:w="397"/>
        <w:gridCol w:w="453"/>
        <w:gridCol w:w="170"/>
        <w:gridCol w:w="114"/>
        <w:gridCol w:w="56"/>
        <w:gridCol w:w="114"/>
        <w:gridCol w:w="340"/>
        <w:gridCol w:w="567"/>
        <w:gridCol w:w="57"/>
        <w:gridCol w:w="56"/>
        <w:gridCol w:w="397"/>
        <w:gridCol w:w="227"/>
        <w:gridCol w:w="113"/>
        <w:gridCol w:w="114"/>
        <w:gridCol w:w="1247"/>
        <w:gridCol w:w="57"/>
      </w:tblGrid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Реквизиты поставщика:</w:t>
            </w:r>
          </w:p>
        </w:tc>
        <w:tc>
          <w:tcPr>
            <w:tcW w:w="805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ООО РИФ "СТРОЙМАТЕРИАЛЫ" 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88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Р/счет</w:t>
            </w: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40702810238320101351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566" w:rsidRPr="00C039E9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К/Счет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30101810400000000225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88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</w:t>
            </w:r>
          </w:p>
        </w:tc>
        <w:tc>
          <w:tcPr>
            <w:tcW w:w="1014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ПАО СБЕРБАНК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88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7702023918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771401001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БИК: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044525225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57"/>
        </w:trPr>
        <w:tc>
          <w:tcPr>
            <w:tcW w:w="108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32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7143" w:type="dxa"/>
            <w:gridSpan w:val="3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РИФ "СТРОЙМАТЕРИАЛЫ"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реестру №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714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125319,Москва г,Черняховского ул, дом 9, корп. 1, кв. 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14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5566" w:rsidRPr="00483020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(499) 976-22-08</w:t>
            </w:r>
            <w:r w:rsidR="00483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; mail@rifsm.ru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32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5386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Акцептован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получения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32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7143" w:type="dxa"/>
            <w:gridSpan w:val="3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18" w:type="dxa"/>
          <w:trHeight w:val="57"/>
        </w:trPr>
        <w:tc>
          <w:tcPr>
            <w:tcW w:w="232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7143" w:type="dxa"/>
            <w:gridSpan w:val="3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5103" w:type="dxa"/>
          <w:trHeight w:hRule="exact" w:val="227"/>
        </w:trPr>
        <w:tc>
          <w:tcPr>
            <w:tcW w:w="57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479" w:type="dxa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СЧЕТ № </w:t>
            </w:r>
          </w:p>
        </w:tc>
        <w:tc>
          <w:tcPr>
            <w:tcW w:w="19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00422/п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479" w:type="dxa"/>
          <w:trHeight w:hRule="exact" w:val="22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Наряд №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29.11.2018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56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78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Цена, руб. коп.</w:t>
            </w:r>
          </w:p>
        </w:tc>
        <w:tc>
          <w:tcPr>
            <w:tcW w:w="79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Скидка (%)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 коп.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 с НДС, руб. коп.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56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856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856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подписка на журнал "Строительные материалы" на 2019 г (№№ 1-2/2019 г выходят в сдвоенном виде, увеличенным объемом)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19'680.00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19'680.00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19'680.00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3856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почтовые услуги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2'400.00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2'400.00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2'400.00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6293" w:type="dxa"/>
            <w:gridSpan w:val="22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НДС: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5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22'080.00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268" w:type="dxa"/>
            <w:gridSpan w:val="4"/>
            <w:tcBorders>
              <w:bottom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bottom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4" w:type="dxa"/>
            <w:gridSpan w:val="29"/>
            <w:tcBorders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Двадцать две тысячи восемьдесят рублей 00 копеек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CC5566" w:rsidRDefault="00672A27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15C">
              <w:rPr>
                <w:noProof/>
              </w:rPr>
              <w:drawing>
                <wp:inline distT="0" distB="0" distL="0" distR="0">
                  <wp:extent cx="1353820" cy="1359535"/>
                  <wp:effectExtent l="0" t="0" r="0" b="0"/>
                  <wp:docPr id="1" name="Рисунок 1" descr="D:\ИРА-архив\ИРА 2008\бланки\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ИРА-архив\ИРА 2008\бланки\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566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737" w:type="dxa"/>
            <w:gridSpan w:val="5"/>
            <w:tcBorders>
              <w:top w:val="nil"/>
              <w:bottom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4" w:type="dxa"/>
            <w:gridSpan w:val="29"/>
            <w:tcBorders>
              <w:top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268" w:type="dxa"/>
            <w:gridSpan w:val="4"/>
            <w:tcBorders>
              <w:top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4" w:type="dxa"/>
            <w:gridSpan w:val="29"/>
            <w:tcBorders>
              <w:top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11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Выписал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right w:val="nil"/>
            </w:tcBorders>
          </w:tcPr>
          <w:p w:rsidR="00CC5566" w:rsidRDefault="00672A27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4245" cy="599440"/>
                  <wp:effectExtent l="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gridSpan w:val="17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Кутейникова И.В.</w:t>
            </w: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C5566" w:rsidTr="00C0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7"/>
        </w:trPr>
        <w:tc>
          <w:tcPr>
            <w:tcW w:w="2438" w:type="dxa"/>
            <w:gridSpan w:val="6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right w:val="nil"/>
            </w:tcBorders>
          </w:tcPr>
          <w:p w:rsidR="00CC5566" w:rsidRDefault="00CC5566"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83020" w:rsidRPr="00C039E9" w:rsidRDefault="00483020" w:rsidP="00C039E9">
      <w:pPr>
        <w:pStyle w:val="a3"/>
        <w:jc w:val="center"/>
        <w:rPr>
          <w:b/>
          <w:sz w:val="26"/>
          <w:szCs w:val="26"/>
          <w:lang w:val="en-US"/>
        </w:rPr>
      </w:pPr>
      <w:r w:rsidRPr="00C039E9">
        <w:rPr>
          <w:b/>
          <w:sz w:val="26"/>
          <w:szCs w:val="26"/>
        </w:rPr>
        <w:t>ВНИМАНИЕ! БОНУС ДЛЯ ПОДПИСЧИКОВ!</w:t>
      </w:r>
    </w:p>
    <w:p w:rsidR="00C039E9" w:rsidRPr="00C039E9" w:rsidRDefault="00C039E9" w:rsidP="00C039E9">
      <w:pPr>
        <w:pStyle w:val="a3"/>
        <w:jc w:val="center"/>
        <w:rPr>
          <w:lang w:val="en-US"/>
        </w:rPr>
      </w:pPr>
    </w:p>
    <w:p w:rsidR="00483020" w:rsidRPr="00C039E9" w:rsidRDefault="00483020" w:rsidP="00C039E9">
      <w:pPr>
        <w:pStyle w:val="a3"/>
        <w:jc w:val="center"/>
        <w:rPr>
          <w:b/>
          <w:sz w:val="26"/>
          <w:szCs w:val="26"/>
        </w:rPr>
      </w:pPr>
      <w:r w:rsidRPr="00C039E9">
        <w:rPr>
          <w:b/>
          <w:sz w:val="26"/>
          <w:szCs w:val="26"/>
        </w:rPr>
        <w:t>При оплате данного счета организация получает электронную подписку в ПОДАРОК</w:t>
      </w:r>
    </w:p>
    <w:p w:rsidR="00483020" w:rsidRPr="00483020" w:rsidRDefault="00483020" w:rsidP="00C039E9">
      <w:pPr>
        <w:pStyle w:val="a3"/>
        <w:jc w:val="center"/>
      </w:pPr>
      <w:r>
        <w:t>Просим не забывать указывать почтовый и электронный адреса</w:t>
      </w:r>
    </w:p>
    <w:sectPr w:rsidR="00483020" w:rsidRPr="00483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20"/>
    <w:rsid w:val="00483020"/>
    <w:rsid w:val="00672A27"/>
    <w:rsid w:val="00C039E9"/>
    <w:rsid w:val="00CC5566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ECCA8-D761-49C9-9BC0-F91F5C7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2</cp:revision>
  <dcterms:created xsi:type="dcterms:W3CDTF">2018-12-20T12:21:00Z</dcterms:created>
  <dcterms:modified xsi:type="dcterms:W3CDTF">2018-12-20T12:21:00Z</dcterms:modified>
</cp:coreProperties>
</file>